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D6D7" w14:textId="77777777" w:rsidR="002713B5" w:rsidRPr="001A43A0" w:rsidRDefault="002713B5">
      <w:pPr>
        <w:adjustRightInd/>
        <w:rPr>
          <w:rFonts w:ascii="メイリオ" w:cs="Times New Roman"/>
          <w:sz w:val="20"/>
          <w:szCs w:val="20"/>
        </w:rPr>
      </w:pPr>
      <w:r w:rsidRPr="001A43A0">
        <w:rPr>
          <w:rFonts w:ascii="メイリオ" w:eastAsia="ＭＳ 明朝" w:cs="ＭＳ 明朝" w:hint="eastAsia"/>
          <w:sz w:val="20"/>
          <w:szCs w:val="20"/>
        </w:rPr>
        <w:t>様式１</w:t>
      </w:r>
    </w:p>
    <w:p w14:paraId="3473C2E8" w14:textId="77777777" w:rsidR="002713B5" w:rsidRPr="001A43A0" w:rsidRDefault="002713B5" w:rsidP="001A43A0">
      <w:pPr>
        <w:adjustRightInd/>
        <w:jc w:val="center"/>
        <w:rPr>
          <w:rFonts w:ascii="メイリオ" w:cs="Times New Roman"/>
          <w:sz w:val="20"/>
          <w:szCs w:val="20"/>
        </w:rPr>
      </w:pPr>
      <w:r w:rsidRPr="001A43A0">
        <w:rPr>
          <w:rFonts w:ascii="メイリオ" w:eastAsia="ＭＳ 明朝" w:cs="ＭＳ 明朝" w:hint="eastAsia"/>
          <w:b/>
          <w:bCs/>
          <w:sz w:val="20"/>
          <w:szCs w:val="20"/>
        </w:rPr>
        <w:t>多文化共生社会促進事業（講師派遣）申込書</w:t>
      </w:r>
    </w:p>
    <w:p w14:paraId="58091F16" w14:textId="77777777" w:rsidR="002713B5" w:rsidRPr="001A43A0" w:rsidRDefault="002713B5" w:rsidP="001A43A0">
      <w:pPr>
        <w:adjustRightInd/>
        <w:jc w:val="right"/>
        <w:rPr>
          <w:rFonts w:ascii="メイリオ" w:cs="Times New Roman"/>
          <w:sz w:val="20"/>
          <w:szCs w:val="20"/>
        </w:rPr>
      </w:pPr>
      <w:r w:rsidRPr="001A43A0">
        <w:rPr>
          <w:rFonts w:ascii="ＭＳ 明朝" w:hAnsi="ＭＳ 明朝" w:cs="ＭＳ 明朝"/>
          <w:sz w:val="20"/>
          <w:szCs w:val="20"/>
        </w:rPr>
        <w:t xml:space="preserve">                                                     </w:t>
      </w:r>
      <w:r w:rsidRPr="001A43A0">
        <w:rPr>
          <w:rFonts w:ascii="メイリオ" w:eastAsia="ＭＳ 明朝" w:cs="ＭＳ 明朝" w:hint="eastAsia"/>
          <w:sz w:val="20"/>
          <w:szCs w:val="20"/>
        </w:rPr>
        <w:t>申込日：令和　　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7207"/>
      </w:tblGrid>
      <w:tr w:rsidR="002713B5" w:rsidRPr="001A43A0" w14:paraId="31790F37" w14:textId="77777777" w:rsidTr="001A43A0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1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FA82E7" w14:textId="77777777" w:rsidR="001A43A0" w:rsidRPr="001A43A0" w:rsidRDefault="002713B5" w:rsidP="001A43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72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7CD80B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</w:tc>
      </w:tr>
      <w:tr w:rsidR="002713B5" w:rsidRPr="001A43A0" w14:paraId="218D020C" w14:textId="77777777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497611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担当者職・氏名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432FC8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</w:tc>
      </w:tr>
      <w:tr w:rsidR="002713B5" w:rsidRPr="001A43A0" w14:paraId="60D942EE" w14:textId="77777777" w:rsidTr="001A43A0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943989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メイリオ" w:eastAsia="ＭＳ 明朝" w:cs="ＭＳ 明朝" w:hint="eastAsia"/>
                <w:position w:val="-15"/>
                <w:sz w:val="20"/>
                <w:szCs w:val="20"/>
              </w:rPr>
              <w:t>住　　　所</w:t>
            </w:r>
          </w:p>
          <w:p w14:paraId="067018EF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794C56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メイリオ" w:eastAsia="ＭＳ 明朝" w:cs="ＭＳ 明朝" w:hint="eastAsia"/>
                <w:position w:val="10"/>
                <w:sz w:val="20"/>
                <w:szCs w:val="20"/>
              </w:rPr>
              <w:t>（〒　　－　　　　）</w:t>
            </w:r>
          </w:p>
          <w:p w14:paraId="69724BF7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</w:tc>
      </w:tr>
      <w:tr w:rsidR="002713B5" w:rsidRPr="001A43A0" w14:paraId="59021CD1" w14:textId="77777777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E99C80" w14:textId="77777777" w:rsidR="002713B5" w:rsidRPr="001A43A0" w:rsidRDefault="002713B5" w:rsidP="00F461A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メイリオ" w:eastAsia="ＭＳ 明朝" w:cs="ＭＳ 明朝" w:hint="eastAsia"/>
                <w:position w:val="-15"/>
                <w:sz w:val="20"/>
                <w:szCs w:val="20"/>
              </w:rPr>
              <w:t>連　絡　先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258D86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電話（　　　　　　　　　　）</w:t>
            </w:r>
            <w:r w:rsidRPr="001A43A0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 xml:space="preserve">　</w:t>
            </w:r>
            <w:r w:rsidRPr="001A43A0">
              <w:rPr>
                <w:rFonts w:ascii="ＭＳ 明朝" w:hAnsi="ＭＳ 明朝" w:cs="ＭＳ 明朝"/>
                <w:sz w:val="20"/>
                <w:szCs w:val="20"/>
              </w:rPr>
              <w:t>FAX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 xml:space="preserve">（　　　　</w:t>
            </w:r>
            <w:r w:rsidRPr="001A43A0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 xml:space="preserve">　　　　　　）</w:t>
            </w:r>
          </w:p>
          <w:p w14:paraId="55B34244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ＭＳ 明朝" w:hAnsi="ＭＳ 明朝" w:cs="ＭＳ 明朝"/>
                <w:sz w:val="20"/>
                <w:szCs w:val="20"/>
              </w:rPr>
              <w:t xml:space="preserve"> E-mail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2713B5" w:rsidRPr="001A43A0" w14:paraId="5D3E84BB" w14:textId="77777777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187044" w14:textId="77777777" w:rsidR="002713B5" w:rsidRDefault="00F461A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メイリオ" w:cs="Times New Roman"/>
                <w:color w:val="auto"/>
                <w:sz w:val="20"/>
                <w:szCs w:val="20"/>
              </w:rPr>
            </w:pPr>
            <w:r>
              <w:rPr>
                <w:rFonts w:ascii="メイリオ" w:cs="Times New Roman" w:hint="eastAsia"/>
                <w:color w:val="auto"/>
                <w:sz w:val="20"/>
                <w:szCs w:val="20"/>
              </w:rPr>
              <w:t>希望講座（①～③）</w:t>
            </w:r>
          </w:p>
          <w:p w14:paraId="6197C195" w14:textId="77777777" w:rsidR="00F461AA" w:rsidRPr="001A43A0" w:rsidRDefault="00F461AA" w:rsidP="00F461A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50" w:firstLine="100"/>
              <w:rPr>
                <w:rFonts w:ascii="メイリオ" w:cs="Times New Roman"/>
                <w:sz w:val="20"/>
                <w:szCs w:val="20"/>
              </w:rPr>
            </w:pPr>
            <w:r>
              <w:rPr>
                <w:rFonts w:ascii="メイリオ" w:cs="Times New Roman" w:hint="eastAsia"/>
                <w:color w:val="auto"/>
                <w:sz w:val="20"/>
                <w:szCs w:val="20"/>
              </w:rPr>
              <w:t>及び具体的テーマ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EA6C04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</w:tc>
      </w:tr>
      <w:tr w:rsidR="002713B5" w:rsidRPr="001A43A0" w14:paraId="4ED84CE5" w14:textId="77777777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76EB60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実施予定日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309BDD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</w:tc>
      </w:tr>
      <w:tr w:rsidR="002713B5" w:rsidRPr="001A43A0" w14:paraId="754BBED6" w14:textId="77777777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0ABE56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開催場所（予定）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34DE94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</w:tc>
      </w:tr>
      <w:tr w:rsidR="002713B5" w:rsidRPr="001A43A0" w14:paraId="5C6CE7BE" w14:textId="77777777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E5073C" w14:textId="77777777" w:rsidR="002769AE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eastAsia="ＭＳ 明朝" w:cs="ＭＳ 明朝"/>
                <w:sz w:val="20"/>
                <w:szCs w:val="20"/>
              </w:rPr>
            </w:pPr>
            <w:r w:rsidRPr="001A43A0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参加</w:t>
            </w:r>
            <w:r w:rsidR="002769AE">
              <w:rPr>
                <w:rFonts w:ascii="メイリオ" w:eastAsia="ＭＳ 明朝" w:cs="ＭＳ 明朝" w:hint="eastAsia"/>
                <w:sz w:val="20"/>
                <w:szCs w:val="20"/>
              </w:rPr>
              <w:t>者の所属等</w:t>
            </w:r>
          </w:p>
          <w:p w14:paraId="6E536D6C" w14:textId="77777777" w:rsidR="002713B5" w:rsidRPr="001A43A0" w:rsidRDefault="002769AE" w:rsidP="002769A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50" w:firstLine="100"/>
              <w:jc w:val="left"/>
              <w:rPr>
                <w:rFonts w:ascii="メイリオ" w:cs="Times New Roman"/>
                <w:sz w:val="20"/>
                <w:szCs w:val="20"/>
              </w:rPr>
            </w:pPr>
            <w:r>
              <w:rPr>
                <w:rFonts w:ascii="メイリオ" w:eastAsia="ＭＳ 明朝" w:cs="ＭＳ 明朝" w:hint="eastAsia"/>
                <w:sz w:val="20"/>
                <w:szCs w:val="20"/>
              </w:rPr>
              <w:t>及び</w:t>
            </w:r>
            <w:r w:rsidR="002713B5" w:rsidRPr="001A43A0">
              <w:rPr>
                <w:rFonts w:ascii="メイリオ" w:eastAsia="ＭＳ 明朝" w:cs="ＭＳ 明朝" w:hint="eastAsia"/>
                <w:sz w:val="20"/>
                <w:szCs w:val="20"/>
              </w:rPr>
              <w:t>人数（予定）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99C658" w14:textId="77777777" w:rsidR="002713B5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  <w:p w14:paraId="535AC60E" w14:textId="77777777" w:rsidR="002769AE" w:rsidRPr="001A43A0" w:rsidRDefault="002769A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</w:tc>
      </w:tr>
      <w:tr w:rsidR="002713B5" w:rsidRPr="001A43A0" w14:paraId="6E3AC401" w14:textId="77777777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034A00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その他（講座に期待すること，当協会・講師へのご要望等）</w:t>
            </w:r>
          </w:p>
        </w:tc>
      </w:tr>
      <w:tr w:rsidR="002713B5" w:rsidRPr="001A43A0" w14:paraId="1D4BD292" w14:textId="77777777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E4AAE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  <w:p w14:paraId="0B03D9D8" w14:textId="77777777" w:rsidR="002713B5" w:rsidRPr="002769AE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  <w:p w14:paraId="2DC8E4C6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  <w:p w14:paraId="0EFD4757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  <w:p w14:paraId="25A68C0E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  <w:p w14:paraId="0157B873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メイリオ" w:cs="Times New Roman"/>
                <w:sz w:val="20"/>
                <w:szCs w:val="20"/>
              </w:rPr>
            </w:pPr>
          </w:p>
        </w:tc>
      </w:tr>
    </w:tbl>
    <w:p w14:paraId="00D9E6C3" w14:textId="77777777" w:rsidR="002713B5" w:rsidRPr="001A43A0" w:rsidRDefault="002713B5">
      <w:pPr>
        <w:adjustRightInd/>
        <w:spacing w:line="312" w:lineRule="exact"/>
        <w:rPr>
          <w:rFonts w:ascii="メイリオ" w:cs="Times New Roman"/>
          <w:sz w:val="20"/>
          <w:szCs w:val="20"/>
        </w:rPr>
      </w:pPr>
      <w:r w:rsidRPr="001A43A0">
        <w:rPr>
          <w:rFonts w:ascii="ＭＳ 明朝" w:hAnsi="ＭＳ 明朝" w:cs="ＭＳ 明朝"/>
          <w:sz w:val="20"/>
          <w:szCs w:val="20"/>
        </w:rPr>
        <w:t xml:space="preserve"> </w:t>
      </w:r>
      <w:r w:rsidRPr="001A43A0">
        <w:rPr>
          <w:rFonts w:ascii="メイリオ" w:eastAsia="ＭＳ 明朝" w:cs="ＭＳ 明朝" w:hint="eastAsia"/>
          <w:sz w:val="20"/>
          <w:szCs w:val="20"/>
        </w:rPr>
        <w:t>※　申込み後，記載事項に変更があった場合は，担当者までご連絡ください。</w:t>
      </w:r>
    </w:p>
    <w:p w14:paraId="42767CE7" w14:textId="77777777" w:rsidR="002713B5" w:rsidRPr="001A43A0" w:rsidRDefault="002713B5">
      <w:pPr>
        <w:adjustRightInd/>
        <w:spacing w:line="312" w:lineRule="exact"/>
        <w:rPr>
          <w:rFonts w:ascii="メイリオ" w:cs="Times New Roman"/>
          <w:sz w:val="20"/>
          <w:szCs w:val="20"/>
        </w:rPr>
      </w:pPr>
      <w:r w:rsidRPr="001A43A0">
        <w:rPr>
          <w:rFonts w:ascii="ＭＳ 明朝" w:hAnsi="ＭＳ 明朝" w:cs="ＭＳ 明朝"/>
          <w:sz w:val="20"/>
          <w:szCs w:val="20"/>
        </w:rPr>
        <w:t xml:space="preserve">     </w:t>
      </w:r>
      <w:r w:rsidRPr="001A43A0">
        <w:rPr>
          <w:rFonts w:ascii="メイリオ" w:eastAsia="ＭＳ 明朝" w:cs="ＭＳ 明朝" w:hint="eastAsia"/>
          <w:sz w:val="20"/>
          <w:szCs w:val="20"/>
        </w:rPr>
        <w:t>また，現時点で未定の箇所がある場合は，決まり次第，担当者までご連絡をお願いします。</w:t>
      </w:r>
    </w:p>
    <w:tbl>
      <w:tblPr>
        <w:tblW w:w="0" w:type="auto"/>
        <w:tblInd w:w="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5"/>
      </w:tblGrid>
      <w:tr w:rsidR="002713B5" w:rsidRPr="001A43A0" w14:paraId="1CCA4647" w14:textId="77777777">
        <w:tblPrEx>
          <w:tblCellMar>
            <w:top w:w="0" w:type="dxa"/>
            <w:bottom w:w="0" w:type="dxa"/>
          </w:tblCellMar>
        </w:tblPrEx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72A3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連絡先：（公財）鹿児島県国際交流協会（担当：田平）</w:t>
            </w:r>
          </w:p>
          <w:p w14:paraId="3114B434" w14:textId="77777777" w:rsidR="002713B5" w:rsidRPr="001A43A0" w:rsidRDefault="002713B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住　所：</w:t>
            </w:r>
            <w:r w:rsidRPr="001A43A0">
              <w:rPr>
                <w:rFonts w:ascii="ＭＳ 明朝" w:hAnsi="ＭＳ 明朝" w:cs="ＭＳ 明朝"/>
                <w:sz w:val="20"/>
                <w:szCs w:val="20"/>
              </w:rPr>
              <w:t xml:space="preserve">892-0816 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鹿児島市山下町</w:t>
            </w:r>
            <w:r w:rsidRPr="001A43A0">
              <w:rPr>
                <w:rFonts w:ascii="ＭＳ 明朝" w:hAnsi="ＭＳ 明朝" w:cs="ＭＳ 明朝"/>
                <w:sz w:val="20"/>
                <w:szCs w:val="20"/>
              </w:rPr>
              <w:t>14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番</w:t>
            </w:r>
            <w:r w:rsidRPr="001A43A0">
              <w:rPr>
                <w:rFonts w:ascii="ＭＳ 明朝" w:hAnsi="ＭＳ 明朝" w:cs="ＭＳ 明朝"/>
                <w:sz w:val="20"/>
                <w:szCs w:val="20"/>
              </w:rPr>
              <w:t>50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号</w:t>
            </w:r>
          </w:p>
          <w:p w14:paraId="0251F255" w14:textId="77777777" w:rsidR="002713B5" w:rsidRPr="001A43A0" w:rsidRDefault="002713B5" w:rsidP="001A43A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メイリオ" w:cs="Times New Roman"/>
                <w:sz w:val="20"/>
                <w:szCs w:val="20"/>
              </w:rPr>
            </w:pPr>
            <w:r w:rsidRPr="001A43A0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電　話：</w:t>
            </w:r>
            <w:r w:rsidRPr="001A43A0">
              <w:rPr>
                <w:rFonts w:ascii="ＭＳ 明朝" w:hAnsi="ＭＳ 明朝" w:cs="ＭＳ 明朝"/>
                <w:sz w:val="20"/>
                <w:szCs w:val="20"/>
              </w:rPr>
              <w:t>099-221-6620</w:t>
            </w:r>
            <w:r w:rsidR="001A43A0">
              <w:rPr>
                <w:rFonts w:ascii="メイリオ" w:cs="Times New Roman" w:hint="eastAsia"/>
                <w:sz w:val="20"/>
                <w:szCs w:val="20"/>
              </w:rPr>
              <w:t xml:space="preserve">　　</w:t>
            </w:r>
            <w:r w:rsidRPr="001A43A0">
              <w:rPr>
                <w:rFonts w:ascii="メイリオ" w:eastAsia="ＭＳ 明朝" w:cs="ＭＳ 明朝" w:hint="eastAsia"/>
                <w:sz w:val="20"/>
                <w:szCs w:val="20"/>
              </w:rPr>
              <w:t>ＦＡＸ：</w:t>
            </w:r>
            <w:r w:rsidRPr="001A43A0">
              <w:rPr>
                <w:rFonts w:ascii="ＭＳ 明朝" w:hAnsi="ＭＳ 明朝" w:cs="ＭＳ 明朝"/>
                <w:sz w:val="20"/>
                <w:szCs w:val="20"/>
              </w:rPr>
              <w:t>099-221-6643</w:t>
            </w:r>
          </w:p>
        </w:tc>
      </w:tr>
    </w:tbl>
    <w:p w14:paraId="16F6C965" w14:textId="77777777" w:rsidR="002713B5" w:rsidRPr="001A43A0" w:rsidRDefault="002713B5" w:rsidP="002769AE">
      <w:pPr>
        <w:overflowPunct/>
        <w:autoSpaceDE w:val="0"/>
        <w:autoSpaceDN w:val="0"/>
        <w:jc w:val="left"/>
        <w:textAlignment w:val="auto"/>
        <w:rPr>
          <w:rFonts w:ascii="メイリオ" w:cs="Times New Roman"/>
          <w:sz w:val="20"/>
          <w:szCs w:val="20"/>
        </w:rPr>
      </w:pPr>
    </w:p>
    <w:sectPr w:rsidR="002713B5" w:rsidRPr="001A43A0">
      <w:type w:val="continuous"/>
      <w:pgSz w:w="11906" w:h="16838"/>
      <w:pgMar w:top="1020" w:right="1168" w:bottom="738" w:left="124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30A9" w14:textId="77777777" w:rsidR="00145093" w:rsidRDefault="00145093">
      <w:r>
        <w:separator/>
      </w:r>
    </w:p>
  </w:endnote>
  <w:endnote w:type="continuationSeparator" w:id="0">
    <w:p w14:paraId="33384C84" w14:textId="77777777" w:rsidR="00145093" w:rsidRDefault="0014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47D7" w14:textId="77777777" w:rsidR="00145093" w:rsidRDefault="00145093">
      <w:r>
        <w:rPr>
          <w:rFonts w:ascii="メイリオ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65B602" w14:textId="77777777" w:rsidR="00145093" w:rsidRDefault="0014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6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A0"/>
    <w:rsid w:val="00043878"/>
    <w:rsid w:val="00145093"/>
    <w:rsid w:val="001A43A0"/>
    <w:rsid w:val="00210764"/>
    <w:rsid w:val="002713B5"/>
    <w:rsid w:val="002769AE"/>
    <w:rsid w:val="003013F3"/>
    <w:rsid w:val="00552410"/>
    <w:rsid w:val="00F461AA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AD2B5"/>
  <w14:defaultImageDpi w14:val="0"/>
  <w15:docId w15:val="{89267980-B8B2-42D6-91E5-6C1BAB76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メイリオ" w:cs="メイリオ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10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764"/>
    <w:rPr>
      <w:rFonts w:eastAsia="メイリオ" w:cs="メイリオ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10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764"/>
    <w:rPr>
      <w:rFonts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鹿児島県国際交流協会</cp:lastModifiedBy>
  <cp:revision>2</cp:revision>
  <dcterms:created xsi:type="dcterms:W3CDTF">2024-04-06T01:17:00Z</dcterms:created>
  <dcterms:modified xsi:type="dcterms:W3CDTF">2024-04-06T01:17:00Z</dcterms:modified>
</cp:coreProperties>
</file>